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DB1" w:rsidRPr="00E74DB1" w:rsidRDefault="00E74DB1" w:rsidP="00E74DB1">
      <w:pPr>
        <w:pStyle w:val="s1"/>
        <w:shd w:val="clear" w:color="auto" w:fill="FFFFFF"/>
        <w:ind w:left="-1134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74DB1">
        <w:rPr>
          <w:rFonts w:ascii="Times New Roman" w:hAnsi="Times New Roman" w:cs="Times New Roman"/>
          <w:b/>
          <w:color w:val="000000"/>
          <w:sz w:val="28"/>
          <w:szCs w:val="28"/>
        </w:rPr>
        <w:t>Перечень индикаторов риска</w:t>
      </w:r>
    </w:p>
    <w:p w:rsidR="00E74DB1" w:rsidRDefault="00E74DB1" w:rsidP="00F80610">
      <w:pPr>
        <w:pStyle w:val="s1"/>
        <w:shd w:val="clear" w:color="auto" w:fill="FFFFFF"/>
        <w:ind w:left="-1134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80610" w:rsidRPr="009F561B" w:rsidRDefault="00F80610" w:rsidP="00F80610">
      <w:pPr>
        <w:pStyle w:val="s1"/>
        <w:shd w:val="clear" w:color="auto" w:fill="FFFFFF"/>
        <w:ind w:left="-113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F561B">
        <w:rPr>
          <w:rFonts w:ascii="Times New Roman" w:hAnsi="Times New Roman" w:cs="Times New Roman"/>
          <w:color w:val="000000"/>
          <w:sz w:val="24"/>
          <w:szCs w:val="24"/>
        </w:rPr>
        <w:t xml:space="preserve">1. Наличие мусора и иных отходов производства и потребления на прилегающей территории или </w:t>
      </w:r>
      <w:r w:rsidRPr="009F561B">
        <w:rPr>
          <w:rFonts w:ascii="Times New Roman" w:hAnsi="Times New Roman" w:cs="Times New Roman"/>
          <w:sz w:val="24"/>
          <w:szCs w:val="24"/>
        </w:rPr>
        <w:t>на иных территориях общего пользования.</w:t>
      </w:r>
    </w:p>
    <w:p w:rsidR="00F80610" w:rsidRPr="009F561B" w:rsidRDefault="00F80610" w:rsidP="00F80610">
      <w:pPr>
        <w:pStyle w:val="2"/>
        <w:tabs>
          <w:tab w:val="left" w:pos="1200"/>
        </w:tabs>
        <w:spacing w:after="0" w:line="240" w:lineRule="auto"/>
        <w:ind w:left="-1134"/>
        <w:jc w:val="both"/>
      </w:pPr>
      <w:r w:rsidRPr="009F561B">
        <w:t>2. Выпас сельскохозяйственных животных и птиц на территориях общего пользования.</w:t>
      </w:r>
    </w:p>
    <w:p w:rsidR="00C0581D" w:rsidRDefault="00C0581D"/>
    <w:sectPr w:rsidR="00C0581D" w:rsidSect="00C05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610"/>
    <w:rsid w:val="006848E3"/>
    <w:rsid w:val="006E4F2A"/>
    <w:rsid w:val="00C0581D"/>
    <w:rsid w:val="00E74DB1"/>
    <w:rsid w:val="00F80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F80610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2">
    <w:name w:val="Body Text 2"/>
    <w:basedOn w:val="a"/>
    <w:link w:val="20"/>
    <w:uiPriority w:val="99"/>
    <w:unhideWhenUsed/>
    <w:rsid w:val="00F8061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F806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WOW</dc:creator>
  <cp:keywords/>
  <dc:description/>
  <cp:lastModifiedBy>WOW</cp:lastModifiedBy>
  <cp:revision>4</cp:revision>
  <dcterms:created xsi:type="dcterms:W3CDTF">2024-11-11T06:29:00Z</dcterms:created>
  <dcterms:modified xsi:type="dcterms:W3CDTF">2024-11-11T06:30:00Z</dcterms:modified>
</cp:coreProperties>
</file>